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FF6BD" w14:textId="14BC7713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2"/>
        <w:jc w:val="center"/>
        <w:textAlignment w:val="baseline"/>
        <w:rPr>
          <w:rFonts w:ascii="仿宋" w:eastAsia="仿宋" w:hAnsi="仿宋" w:cs="Arial"/>
          <w:b/>
          <w:bCs/>
          <w:color w:val="111111"/>
          <w:kern w:val="0"/>
          <w:sz w:val="24"/>
          <w:szCs w:val="24"/>
          <w:bdr w:val="none" w:sz="0" w:space="0" w:color="auto" w:frame="1"/>
        </w:rPr>
      </w:pPr>
      <w:bookmarkStart w:id="0" w:name="OLE_LINK1"/>
      <w:r w:rsidRPr="00875DEC">
        <w:rPr>
          <w:rFonts w:ascii="仿宋" w:eastAsia="仿宋" w:hAnsi="仿宋" w:cs="Arial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浙江省妇女联合会、浙江省妇女研究会关于开展</w:t>
      </w:r>
      <w:r w:rsidRPr="00875DEC">
        <w:rPr>
          <w:rFonts w:ascii="仿宋" w:eastAsia="仿宋" w:hAnsi="仿宋" w:cs="Arial"/>
          <w:b/>
          <w:bCs/>
          <w:color w:val="111111"/>
          <w:kern w:val="0"/>
          <w:sz w:val="24"/>
          <w:szCs w:val="24"/>
          <w:bdr w:val="none" w:sz="0" w:space="0" w:color="auto" w:frame="1"/>
        </w:rPr>
        <w:t>2023年课题申报工作的通知</w:t>
      </w:r>
    </w:p>
    <w:p w14:paraId="77CD0BD8" w14:textId="46E95BD2" w:rsid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center"/>
        <w:textAlignment w:val="baseline"/>
        <w:rPr>
          <w:rFonts w:ascii="仿宋" w:eastAsia="仿宋" w:hAnsi="仿宋" w:cs="Arial"/>
          <w:color w:val="111111"/>
          <w:kern w:val="0"/>
          <w:sz w:val="24"/>
          <w:szCs w:val="24"/>
          <w:bdr w:val="none" w:sz="0" w:space="0" w:color="auto" w:frame="1"/>
        </w:rPr>
      </w:pPr>
      <w:r w:rsidRPr="00875DEC">
        <w:rPr>
          <w:rFonts w:ascii="仿宋" w:eastAsia="仿宋" w:hAnsi="仿宋" w:cs="Arial"/>
          <w:color w:val="111111"/>
          <w:kern w:val="0"/>
          <w:sz w:val="24"/>
          <w:szCs w:val="24"/>
          <w:bdr w:val="none" w:sz="0" w:space="0" w:color="auto" w:frame="1"/>
        </w:rPr>
        <w:t>浙妇</w:t>
      </w:r>
      <w:proofErr w:type="gramStart"/>
      <w:r w:rsidRPr="00875DEC">
        <w:rPr>
          <w:rFonts w:ascii="仿宋" w:eastAsia="仿宋" w:hAnsi="仿宋" w:cs="Arial"/>
          <w:color w:val="111111"/>
          <w:kern w:val="0"/>
          <w:sz w:val="24"/>
          <w:szCs w:val="24"/>
          <w:bdr w:val="none" w:sz="0" w:space="0" w:color="auto" w:frame="1"/>
        </w:rPr>
        <w:t>研</w:t>
      </w:r>
      <w:proofErr w:type="gramEnd"/>
      <w:r w:rsidRPr="00875DEC">
        <w:rPr>
          <w:rFonts w:ascii="仿宋" w:eastAsia="仿宋" w:hAnsi="仿宋" w:cs="Arial"/>
          <w:color w:val="111111"/>
          <w:kern w:val="0"/>
          <w:sz w:val="24"/>
          <w:szCs w:val="24"/>
          <w:bdr w:val="none" w:sz="0" w:space="0" w:color="auto" w:frame="1"/>
        </w:rPr>
        <w:t>〔2023〕2号</w:t>
      </w:r>
    </w:p>
    <w:p w14:paraId="017452BF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center"/>
        <w:textAlignment w:val="baseline"/>
        <w:rPr>
          <w:rFonts w:ascii="仿宋" w:eastAsia="仿宋" w:hAnsi="仿宋" w:cs="Times New Roman" w:hint="eastAsia"/>
          <w:color w:val="111111"/>
          <w:kern w:val="0"/>
          <w:sz w:val="24"/>
          <w:szCs w:val="24"/>
        </w:rPr>
      </w:pPr>
    </w:p>
    <w:p w14:paraId="104C4F70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textAlignment w:val="baseline"/>
        <w:rPr>
          <w:rFonts w:ascii="仿宋" w:eastAsia="仿宋" w:hAnsi="仿宋" w:cs="宋体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各市妇联、妇女研究会，各高校，各位会员：</w:t>
      </w:r>
    </w:p>
    <w:p w14:paraId="5A9039CD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为深刻领会和学习贯彻党的二十大精神，落实省十五次党代会和省妇联十四届七次执委会议精神，根据中共中央办公厅印发《关于在全党大兴调查研究的工作方案》（中办发〔2023〕9号）的通知精神，按照学习贯彻习近平新时代中国特色社会主义思想主题教育要求，大兴调查研究之风，在全省开展2023年度课题申报工作，以高质量妇女研究助推新时代新征程妇女事业发展。现将有关事项通知如下：</w:t>
      </w:r>
    </w:p>
    <w:p w14:paraId="6A065D90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2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一、选题方向</w:t>
      </w:r>
    </w:p>
    <w:p w14:paraId="11405354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1.习近平总书记关于妇女和妇女工作、注重家庭家教家风建设重要论述研究</w:t>
      </w:r>
    </w:p>
    <w:p w14:paraId="6BC97436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2.妇女参与数字经济创新提质“一号发展工程”实践研究</w:t>
      </w:r>
    </w:p>
    <w:p w14:paraId="2A7C2C63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3.妇女参与营商环境优化提升“一号改革工程”实践研究</w:t>
      </w:r>
    </w:p>
    <w:p w14:paraId="78BF93AC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4.妇女参与</w:t>
      </w:r>
      <w:proofErr w:type="gramStart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“地瓜经济”提能升级</w:t>
      </w:r>
      <w:proofErr w:type="gramEnd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“一号开放工程”实践研究</w:t>
      </w:r>
    </w:p>
    <w:p w14:paraId="68913926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5.妇女友好、家庭友好、儿童友好体制机制研究</w:t>
      </w:r>
    </w:p>
    <w:p w14:paraId="264A56D3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6.数字化赋能助力性别平等和妇女发展对策研究</w:t>
      </w:r>
    </w:p>
    <w:p w14:paraId="0CF1A556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7.推进浙江城乡妇女儿童服务均等化的对策研究</w:t>
      </w:r>
    </w:p>
    <w:p w14:paraId="2D608F10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8.构建新型家庭婚育文化创新实践研究</w:t>
      </w:r>
    </w:p>
    <w:p w14:paraId="6C5D22D7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9.家庭家教家风建设创新实践研究</w:t>
      </w:r>
    </w:p>
    <w:p w14:paraId="4C0E7DA1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10.“两个先行”背景下女科技工作者作用发挥实践研究</w:t>
      </w:r>
    </w:p>
    <w:p w14:paraId="62F65623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11.人口均衡发展背景下女大学生婚育观现状及对策研究</w:t>
      </w:r>
    </w:p>
    <w:p w14:paraId="1F5375F3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12.高质量发展背景下女大学生就业现状及对策研究</w:t>
      </w:r>
    </w:p>
    <w:p w14:paraId="5FE0C112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13.新修订《妇女权益保障法》贯彻实施状况研究</w:t>
      </w:r>
    </w:p>
    <w:p w14:paraId="4C5BA88E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14.党建统领</w:t>
      </w:r>
      <w:proofErr w:type="gramStart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下家校社协同</w:t>
      </w:r>
      <w:proofErr w:type="gramEnd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育人创新实践研究</w:t>
      </w:r>
    </w:p>
    <w:p w14:paraId="735E2154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15.妇联组织有效发挥桥梁与纽带作用实践研究</w:t>
      </w:r>
    </w:p>
    <w:p w14:paraId="7D319A3C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2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二、课题申报要求</w:t>
      </w:r>
    </w:p>
    <w:p w14:paraId="72F6E069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1.申报者根据选题方向自拟题目，认真填写《2023年浙江省妇女研究课题申报表》（附件1）和2023年浙江省妇女研究课题论证（活页）（附件2），课</w:t>
      </w: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lastRenderedPageBreak/>
        <w:t>题申报表与课题论证活页的相关内容须前后一致，课题活页不得泄露个人及单位信息。</w:t>
      </w:r>
    </w:p>
    <w:p w14:paraId="040C1CA7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2.课题研究时间一般为1年，研究时间从立项之日起至课题组递交最终研究成果时止。</w:t>
      </w:r>
    </w:p>
    <w:p w14:paraId="5FB3D38F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3.已有省妇联、省妇女研究会在</w:t>
      </w:r>
      <w:proofErr w:type="gramStart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研</w:t>
      </w:r>
      <w:proofErr w:type="gramEnd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课题但尚未结题的课题负责人不能申报新的课题。</w:t>
      </w:r>
    </w:p>
    <w:p w14:paraId="10C80B30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2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三、经费资助</w:t>
      </w:r>
    </w:p>
    <w:p w14:paraId="6561FC0A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本次课题分为资助课题与自筹经费课题两类。省妇联、省妇女研究会将根据《浙江省省级预算单位课题研究经费预算管理办法的通知》要求，对立项课题给予相应的经费支持。不符合《通知》规定的，为自筹经费课题。</w:t>
      </w:r>
    </w:p>
    <w:p w14:paraId="7B0EF009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2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四、课题申报方式</w:t>
      </w:r>
    </w:p>
    <w:p w14:paraId="071B7266" w14:textId="335F9143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FF0000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1．申报受理时间：即日起至2023年6月16日截止</w:t>
      </w:r>
      <w:r w:rsidRPr="00875DEC"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（校内截止6月1</w:t>
      </w:r>
      <w:r w:rsidRPr="00875DEC">
        <w:rPr>
          <w:rFonts w:ascii="仿宋" w:eastAsia="仿宋" w:hAnsi="仿宋" w:cs="宋体"/>
          <w:color w:val="FF0000"/>
          <w:kern w:val="0"/>
          <w:sz w:val="24"/>
          <w:szCs w:val="24"/>
          <w:bdr w:val="none" w:sz="0" w:space="0" w:color="auto" w:frame="1"/>
        </w:rPr>
        <w:t>2</w:t>
      </w:r>
      <w:r w:rsidRPr="00875DEC"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日周</w:t>
      </w:r>
      <w:r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一</w:t>
      </w:r>
      <w:r w:rsidRPr="00875DEC"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）</w:t>
      </w:r>
      <w:r w:rsidRPr="00875DEC"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，逾期不予受理。</w:t>
      </w:r>
    </w:p>
    <w:p w14:paraId="43006089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2．申报时需递交材料：</w:t>
      </w:r>
    </w:p>
    <w:p w14:paraId="00844B6E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（1）经课题负责人所在单位审查合格、同意推荐并盖章的纸质《2023年浙江省妇女研究课题申报表》（一式一份，A3纸双面打印，中缝上、下装订）。</w:t>
      </w:r>
    </w:p>
    <w:p w14:paraId="6E4E5E66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（2）《2023年浙江省妇女研究课题申报表》《2023年浙江省妇女研究课题论证（活页）》电子稿发送至邮箱zjsfnyjh2023@163.com （邮件名称格式要求：选题方向+课题名称+姓名+学校+联系电话，“选题方向”写序号即可）。</w:t>
      </w:r>
    </w:p>
    <w:p w14:paraId="4F886C09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3．联系方式：</w:t>
      </w:r>
    </w:p>
    <w:p w14:paraId="4A4C25E9" w14:textId="3010AD74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项目受理</w:t>
      </w: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 xml:space="preserve">联系人：王 </w:t>
      </w:r>
      <w:proofErr w:type="gramStart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倩</w:t>
      </w:r>
      <w:proofErr w:type="gramEnd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 xml:space="preserve"> </w:t>
      </w:r>
      <w:r w:rsidRPr="00875DEC">
        <w:rPr>
          <w:rFonts w:ascii="Calibri" w:eastAsia="仿宋" w:hAnsi="Calibri" w:cs="Calibri"/>
          <w:color w:val="111111"/>
          <w:kern w:val="0"/>
          <w:sz w:val="24"/>
          <w:szCs w:val="24"/>
          <w:bdr w:val="none" w:sz="0" w:space="0" w:color="auto" w:frame="1"/>
        </w:rPr>
        <w:t> </w:t>
      </w: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 xml:space="preserve"> 贺华丽</w:t>
      </w: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；</w:t>
      </w: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联系电话：0571—88929670</w:t>
      </w:r>
    </w:p>
    <w:p w14:paraId="4A3C847B" w14:textId="4ED1FFE8" w:rsid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/>
          <w:color w:val="111111"/>
          <w:kern w:val="0"/>
          <w:sz w:val="24"/>
          <w:szCs w:val="24"/>
          <w:bdr w:val="none" w:sz="0" w:space="0" w:color="auto" w:frame="1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邮寄地址：杭州市西湖区</w:t>
      </w:r>
      <w:proofErr w:type="gramStart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翠柏路</w:t>
      </w:r>
      <w:proofErr w:type="gramEnd"/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10号，邮编：310012</w:t>
      </w: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、</w:t>
      </w:r>
    </w:p>
    <w:p w14:paraId="69534B29" w14:textId="6E4F6A1C" w:rsid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/>
          <w:color w:val="111111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111111"/>
          <w:kern w:val="0"/>
          <w:sz w:val="24"/>
          <w:szCs w:val="24"/>
        </w:rPr>
        <w:t>校内联系人：许梦倩；联系电话：8</w:t>
      </w:r>
      <w:r>
        <w:rPr>
          <w:rFonts w:ascii="仿宋" w:eastAsia="仿宋" w:hAnsi="仿宋" w:cs="宋体"/>
          <w:color w:val="111111"/>
          <w:kern w:val="0"/>
          <w:sz w:val="24"/>
          <w:szCs w:val="24"/>
        </w:rPr>
        <w:t>6873867</w:t>
      </w:r>
    </w:p>
    <w:p w14:paraId="77A695CD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</w:p>
    <w:p w14:paraId="0B9EC3F2" w14:textId="77777777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2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附件：</w:t>
      </w:r>
    </w:p>
    <w:p w14:paraId="64CFBEF4" w14:textId="39CCE5DD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1．2023年浙江省妇女研究课题申报表</w:t>
      </w:r>
    </w:p>
    <w:p w14:paraId="10DD7EA5" w14:textId="04C2A1FC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 w:rsidRPr="00875DEC"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2．2023年浙江省妇女研究课题论证（活页）</w:t>
      </w:r>
    </w:p>
    <w:p w14:paraId="5E879313" w14:textId="049B144C" w:rsidR="002C7835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right"/>
        <w:textAlignment w:val="baseline"/>
        <w:rPr>
          <w:rFonts w:ascii="仿宋" w:eastAsia="仿宋" w:hAnsi="仿宋" w:cs="宋体"/>
          <w:color w:val="111111"/>
          <w:kern w:val="0"/>
          <w:sz w:val="24"/>
          <w:szCs w:val="24"/>
          <w:bdr w:val="none" w:sz="0" w:space="0" w:color="auto" w:frame="1"/>
        </w:rPr>
      </w:pP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人文社科处</w:t>
      </w:r>
    </w:p>
    <w:p w14:paraId="4C666640" w14:textId="14AB88A4" w:rsidR="00875DEC" w:rsidRPr="00875DEC" w:rsidRDefault="00875DEC" w:rsidP="00875DE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right"/>
        <w:textAlignment w:val="baseline"/>
        <w:rPr>
          <w:rFonts w:ascii="仿宋" w:eastAsia="仿宋" w:hAnsi="仿宋" w:cs="宋体" w:hint="eastAsia"/>
          <w:color w:val="111111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2</w:t>
      </w:r>
      <w:r>
        <w:rPr>
          <w:rFonts w:ascii="仿宋" w:eastAsia="仿宋" w:hAnsi="仿宋" w:cs="宋体"/>
          <w:color w:val="111111"/>
          <w:kern w:val="0"/>
          <w:sz w:val="24"/>
          <w:szCs w:val="24"/>
          <w:bdr w:val="none" w:sz="0" w:space="0" w:color="auto" w:frame="1"/>
        </w:rPr>
        <w:t>023</w:t>
      </w: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年5月2</w:t>
      </w:r>
      <w:r>
        <w:rPr>
          <w:rFonts w:ascii="仿宋" w:eastAsia="仿宋" w:hAnsi="仿宋" w:cs="宋体"/>
          <w:color w:val="111111"/>
          <w:kern w:val="0"/>
          <w:sz w:val="24"/>
          <w:szCs w:val="24"/>
          <w:bdr w:val="none" w:sz="0" w:space="0" w:color="auto" w:frame="1"/>
        </w:rPr>
        <w:t>2</w:t>
      </w:r>
      <w:r>
        <w:rPr>
          <w:rFonts w:ascii="仿宋" w:eastAsia="仿宋" w:hAnsi="仿宋" w:cs="宋体" w:hint="eastAsia"/>
          <w:color w:val="111111"/>
          <w:kern w:val="0"/>
          <w:sz w:val="24"/>
          <w:szCs w:val="24"/>
          <w:bdr w:val="none" w:sz="0" w:space="0" w:color="auto" w:frame="1"/>
        </w:rPr>
        <w:t>日</w:t>
      </w:r>
      <w:bookmarkEnd w:id="0"/>
    </w:p>
    <w:sectPr w:rsidR="00875DEC" w:rsidRPr="00875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CB"/>
    <w:rsid w:val="002243CB"/>
    <w:rsid w:val="002C7835"/>
    <w:rsid w:val="0087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EB312"/>
  <w15:chartTrackingRefBased/>
  <w15:docId w15:val="{7D0A7403-7F9D-4369-9F0C-24A0557C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875DE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875DEC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875DE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875DEC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75D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75DEC"/>
    <w:rPr>
      <w:b/>
      <w:bCs/>
    </w:rPr>
  </w:style>
  <w:style w:type="character" w:styleId="a5">
    <w:name w:val="Hyperlink"/>
    <w:basedOn w:val="a0"/>
    <w:uiPriority w:val="99"/>
    <w:semiHidden/>
    <w:unhideWhenUsed/>
    <w:rsid w:val="00875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1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qq157726424@hotmail.com</dc:creator>
  <cp:keywords/>
  <dc:description/>
  <cp:lastModifiedBy>qq157726424@hotmail.com</cp:lastModifiedBy>
  <cp:revision>2</cp:revision>
  <dcterms:created xsi:type="dcterms:W3CDTF">2023-05-23T04:22:00Z</dcterms:created>
  <dcterms:modified xsi:type="dcterms:W3CDTF">2023-05-23T04:22:00Z</dcterms:modified>
</cp:coreProperties>
</file>