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line="240" w:lineRule="auto"/>
        <w:ind w:firstLine="0" w:firstLineChars="0"/>
        <w:jc w:val="both"/>
        <w:rPr>
          <w:rFonts w:hint="default" w:eastAsia="黑体"/>
          <w:kern w:val="2"/>
          <w:sz w:val="32"/>
          <w:szCs w:val="32"/>
          <w:lang w:val="en-US" w:eastAsia="zh-CN"/>
        </w:rPr>
      </w:pPr>
      <w:r>
        <w:rPr>
          <w:rFonts w:eastAsia="黑体"/>
          <w:kern w:val="2"/>
          <w:sz w:val="32"/>
          <w:szCs w:val="32"/>
        </w:rPr>
        <w:t>附件7</w:t>
      </w:r>
    </w:p>
    <w:p>
      <w:pPr>
        <w:autoSpaceDE/>
        <w:autoSpaceDN/>
        <w:adjustRightInd/>
        <w:spacing w:line="240" w:lineRule="auto"/>
        <w:ind w:firstLine="0" w:firstLineChars="0"/>
        <w:jc w:val="center"/>
        <w:rPr>
          <w:b/>
          <w:kern w:val="2"/>
          <w:sz w:val="36"/>
          <w:szCs w:val="36"/>
        </w:rPr>
      </w:pPr>
      <w:r>
        <w:rPr>
          <w:rFonts w:hint="eastAsia"/>
          <w:b/>
          <w:kern w:val="2"/>
          <w:sz w:val="36"/>
          <w:szCs w:val="36"/>
        </w:rPr>
        <w:t>信息工程学院</w:t>
      </w:r>
      <w:r>
        <w:rPr>
          <w:b/>
          <w:kern w:val="2"/>
          <w:sz w:val="36"/>
          <w:szCs w:val="36"/>
        </w:rPr>
        <w:t>教育教学改革项目</w:t>
      </w:r>
      <w:r>
        <w:rPr>
          <w:rFonts w:hint="eastAsia"/>
          <w:b/>
          <w:kern w:val="2"/>
          <w:sz w:val="36"/>
          <w:szCs w:val="36"/>
        </w:rPr>
        <w:t>延期结题申请</w:t>
      </w:r>
      <w:r>
        <w:rPr>
          <w:b/>
          <w:kern w:val="2"/>
          <w:sz w:val="36"/>
          <w:szCs w:val="36"/>
        </w:rPr>
        <w:t>表</w:t>
      </w:r>
    </w:p>
    <w:tbl>
      <w:tblPr>
        <w:tblStyle w:val="5"/>
        <w:tblW w:w="8895" w:type="dxa"/>
        <w:tblInd w:w="-25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34"/>
        <w:gridCol w:w="1875"/>
        <w:gridCol w:w="1591"/>
        <w:gridCol w:w="1919"/>
        <w:gridCol w:w="2176"/>
      </w:tblGrid>
      <w:tr>
        <w:tblPrEx>
          <w:tblLayout w:type="fixed"/>
        </w:tblPrEx>
        <w:trPr>
          <w:cantSplit/>
          <w:trHeight w:val="262" w:hRule="atLeast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53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项目编号</w:t>
            </w:r>
          </w:p>
        </w:tc>
      </w:tr>
      <w:tr>
        <w:tblPrEx>
          <w:tblLayout w:type="fixed"/>
        </w:tblPrEx>
        <w:trPr>
          <w:cantSplit/>
          <w:trHeight w:val="297" w:hRule="atLeast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spacing w:line="240" w:lineRule="auto"/>
              <w:ind w:firstLine="0" w:firstLineChars="0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  </w:t>
            </w:r>
          </w:p>
        </w:tc>
      </w:tr>
      <w:tr>
        <w:tblPrEx>
          <w:tblLayout w:type="fixed"/>
        </w:tblPrEx>
        <w:trPr>
          <w:cantSplit/>
          <w:trHeight w:val="614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立项时间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项目类型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1.专业建设 2.翻转课堂 3. 课堂教学改革 4.课堂教学创新 5.高等教育研究 6.创新创业教育</w:t>
            </w:r>
          </w:p>
        </w:tc>
      </w:tr>
      <w:tr>
        <w:tblPrEx>
          <w:tblLayout w:type="fixed"/>
        </w:tblPrEx>
        <w:trPr>
          <w:cantSplit/>
          <w:trHeight w:val="614" w:hRule="atLeast"/>
        </w:trPr>
        <w:tc>
          <w:tcPr>
            <w:tcW w:w="133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项目负责人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项目组主要成员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92" w:hRule="atLeast"/>
        </w:trPr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所属系（部）</w:t>
            </w:r>
          </w:p>
        </w:tc>
        <w:tc>
          <w:tcPr>
            <w:tcW w:w="756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both"/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</w:tblPrEx>
        <w:trPr>
          <w:cantSplit/>
          <w:trHeight w:val="653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延期结题时间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:  </w:t>
            </w:r>
          </w:p>
        </w:tc>
      </w:tr>
      <w:tr>
        <w:tblPrEx>
          <w:tblLayout w:type="fixed"/>
        </w:tblPrEx>
        <w:trPr>
          <w:cantSplit/>
          <w:trHeight w:val="3463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延期理由：</w:t>
            </w:r>
          </w:p>
          <w:p>
            <w:pPr>
              <w:autoSpaceDE/>
              <w:autoSpaceDN/>
              <w:adjustRightInd/>
              <w:spacing w:line="240" w:lineRule="auto"/>
              <w:ind w:firstLine="4615" w:firstLineChars="2137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color w:val="000000"/>
                <w:w w:val="90"/>
                <w:kern w:val="2"/>
                <w:sz w:val="24"/>
                <w:szCs w:val="24"/>
              </w:rPr>
              <w:t xml:space="preserve">                                          项目负责人签字： 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kern w:val="2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2"/>
                <w:sz w:val="28"/>
                <w:szCs w:val="24"/>
              </w:rPr>
              <w:t xml:space="preserve">                                              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年     月    日</w:t>
            </w:r>
          </w:p>
        </w:tc>
      </w:tr>
      <w:tr>
        <w:tblPrEx>
          <w:tblLayout w:type="fixed"/>
        </w:tblPrEx>
        <w:trPr>
          <w:cantSplit/>
          <w:trHeight w:val="2269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所属系部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意见：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6004" w:firstLineChars="278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负责人签字（盖章）</w:t>
            </w:r>
          </w:p>
          <w:p>
            <w:pPr>
              <w:spacing w:line="240" w:lineRule="auto"/>
              <w:ind w:firstLine="6544" w:firstLineChars="303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年  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月 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日</w:t>
            </w:r>
          </w:p>
        </w:tc>
      </w:tr>
      <w:tr>
        <w:tblPrEx>
          <w:tblLayout w:type="fixed"/>
        </w:tblPrEx>
        <w:trPr>
          <w:cantSplit/>
          <w:trHeight w:val="2176" w:hRule="atLeast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项目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>主管部门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意见：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</w:p>
          <w:p>
            <w:pPr>
              <w:spacing w:line="240" w:lineRule="auto"/>
              <w:ind w:firstLine="6035" w:firstLineChars="2794"/>
              <w:jc w:val="both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>负责人签字（盖章）</w:t>
            </w:r>
          </w:p>
          <w:p>
            <w:pPr>
              <w:spacing w:line="240" w:lineRule="auto"/>
              <w:ind w:right="432" w:firstLine="6480" w:firstLineChars="3000"/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年 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月 </w:t>
            </w:r>
            <w:r>
              <w:rPr>
                <w:rFonts w:hint="eastAsia" w:eastAsia="仿宋_GB2312"/>
                <w:color w:val="000000"/>
                <w:w w:val="90"/>
                <w:kern w:val="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w w:val="90"/>
                <w:kern w:val="2"/>
                <w:sz w:val="24"/>
                <w:szCs w:val="24"/>
              </w:rPr>
              <w:t xml:space="preserve">  日</w:t>
            </w:r>
          </w:p>
        </w:tc>
      </w:tr>
    </w:tbl>
    <w:p>
      <w:pPr>
        <w:ind w:firstLine="0" w:firstLineChars="0"/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13"/>
    <w:rsid w:val="0003075C"/>
    <w:rsid w:val="00240215"/>
    <w:rsid w:val="00385F13"/>
    <w:rsid w:val="003A3546"/>
    <w:rsid w:val="0058622F"/>
    <w:rsid w:val="009D702E"/>
    <w:rsid w:val="00F51523"/>
    <w:rsid w:val="4BFC33E7"/>
    <w:rsid w:val="7FD27AAE"/>
    <w:rsid w:val="962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link w:val="6"/>
    <w:qFormat/>
    <w:uiPriority w:val="99"/>
    <w:pPr>
      <w:tabs>
        <w:tab w:val="center" w:pos="4510"/>
        <w:tab w:val="right" w:pos="9020"/>
      </w:tabs>
    </w:pPr>
    <w:rPr>
      <w:rFonts w:ascii="Arial" w:hAnsi="Arial" w:eastAsia="宋体" w:cs="Times New Roman"/>
      <w:kern w:val="0"/>
      <w:sz w:val="18"/>
      <w:szCs w:val="18"/>
      <w:lang w:val="en-US" w:eastAsia="zh-CN" w:bidi="ar-SA"/>
    </w:rPr>
  </w:style>
  <w:style w:type="paragraph" w:styleId="3">
    <w:name w:val="header"/>
    <w:link w:val="7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kern w:val="0"/>
      <w:sz w:val="18"/>
      <w:szCs w:val="18"/>
      <w:lang w:val="en-US" w:eastAsia="zh-CN" w:bidi="ar-SA"/>
    </w:rPr>
  </w:style>
  <w:style w:type="character" w:customStyle="1" w:styleId="6">
    <w:name w:val="页脚 Char"/>
    <w:basedOn w:val="4"/>
    <w:link w:val="2"/>
    <w:qFormat/>
    <w:uiPriority w:val="99"/>
    <w:rPr>
      <w:rFonts w:ascii="Arial" w:hAnsi="Arial" w:eastAsia="宋体" w:cs="Times New Roman"/>
      <w:kern w:val="0"/>
      <w:sz w:val="18"/>
      <w:szCs w:val="18"/>
    </w:rPr>
  </w:style>
  <w:style w:type="character" w:customStyle="1" w:styleId="7">
    <w:name w:val="页眉 Char"/>
    <w:basedOn w:val="4"/>
    <w:link w:val="3"/>
    <w:qFormat/>
    <w:uiPriority w:val="0"/>
    <w:rPr>
      <w:rFonts w:ascii="Arial" w:hAnsi="Arial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1</Pages>
  <Words>52</Words>
  <Characters>297</Characters>
  <Lines>2</Lines>
  <Paragraphs>1</Paragraphs>
  <ScaleCrop>false</ScaleCrop>
  <LinksUpToDate>false</LinksUpToDate>
  <CharactersWithSpaces>348</CharactersWithSpaces>
  <Application>WPS Office_1.7.0.2619_F1E327BC-269C-435d-A152-05C5408002CA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2018-11-21T18:14:00Z</dcterms:created>
  <dc:creator>DaDiGhost</dc:creator>
  <cp:lastModifiedBy>yangxiaohui</cp:lastModifiedBy>
  <dcterms:modified xsi:type="dcterms:W3CDTF">2019-11-15T01:37:45Z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