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特色专业建设项目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申  报  表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6"/>
        <w:tblW w:w="7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分院（部）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系（教研室）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专业名称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专业代码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专业负责人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center"/>
        <w:rPr>
          <w:rFonts w:ascii="宋体" w:hAnsi="宋体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○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年  月</w:t>
      </w:r>
      <w:r>
        <w:rPr>
          <w:rFonts w:ascii="宋体" w:hAnsi="宋体"/>
          <w:b/>
          <w:bCs/>
          <w:sz w:val="24"/>
        </w:rPr>
        <w:br w:type="page"/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一、申报专业基本情况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7"/>
        <w:gridCol w:w="1062"/>
        <w:gridCol w:w="301"/>
        <w:gridCol w:w="338"/>
        <w:gridCol w:w="81"/>
        <w:gridCol w:w="1337"/>
        <w:gridCol w:w="100"/>
        <w:gridCol w:w="198"/>
        <w:gridCol w:w="694"/>
        <w:gridCol w:w="283"/>
        <w:gridCol w:w="403"/>
        <w:gridCol w:w="590"/>
        <w:gridCol w:w="228"/>
        <w:gridCol w:w="480"/>
        <w:gridCol w:w="8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专业基本情况（按新专业目录代码填写）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专业代码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修业年限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专业设置时间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专业开设方向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方向，         方向，           方向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年级     人；201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年级     人；20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年级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专业开设班级数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 xml:space="preserve">年级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学校已设相关专业名称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何时被确定为何种省级及以上重点专业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本专业相对稳定的校外实习实训基地情况（20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4"/>
              </w:rPr>
              <w:t>-20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实习基地名称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实际接受学生实习人数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其中接收顶岗实习人数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接收应届毕业生就业数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本专业学生使用校内实训基地情况（20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4"/>
              </w:rPr>
              <w:t>-20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基地或实训室名称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设备总值（万元）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实训岗位数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生均学年使用频率（人时）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专业毕业生基本情况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已</w:t>
            </w:r>
            <w:r>
              <w:rPr>
                <w:rFonts w:hint="eastAsia" w:ascii="宋体" w:hAnsi="宋体"/>
                <w:sz w:val="24"/>
              </w:rPr>
              <w:t>有毕业生届数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累计毕业生人数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毕业生“双证”率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其中：在本省就业率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专业教师基本情况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专任教师人数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其中副高以上职称比例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双师型教师所占比例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其中：在行业企业一线工作的经验专任教师人数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其中：具有高级职业资格证书专任教师人数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现任职务（含社会兼职）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从业经历（含企业实践）情况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31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负责人和专业教师201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年以来取得的主要教学成果</w:t>
            </w:r>
            <w:r>
              <w:rPr>
                <w:rFonts w:hint="eastAsia" w:ascii="宋体" w:hAnsi="宋体"/>
                <w:sz w:val="24"/>
              </w:rPr>
              <w:t>级承担的教学项目</w:t>
            </w:r>
            <w:r>
              <w:rPr>
                <w:rFonts w:ascii="宋体" w:hAnsi="宋体"/>
                <w:sz w:val="24"/>
              </w:rPr>
              <w:t>（省级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以上）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获奖项目及奖励等级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bookmarkStart w:id="0" w:name="OLE_LINK2"/>
      <w:r>
        <w:rPr>
          <w:rFonts w:hint="eastAsia" w:ascii="宋体" w:hAnsi="宋体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、专业</w:t>
      </w:r>
      <w:r>
        <w:rPr>
          <w:rFonts w:hint="eastAsia" w:ascii="宋体" w:hAnsi="宋体"/>
          <w:b/>
          <w:bCs/>
          <w:sz w:val="24"/>
        </w:rPr>
        <w:t>教育教学改革</w:t>
      </w:r>
      <w:r>
        <w:rPr>
          <w:rFonts w:ascii="宋体" w:hAnsi="宋体"/>
          <w:b/>
          <w:bCs/>
          <w:sz w:val="24"/>
        </w:rPr>
        <w:t>情况简介</w:t>
      </w:r>
    </w:p>
    <w:tbl>
      <w:tblPr>
        <w:tblStyle w:val="6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建设与</w:t>
            </w:r>
            <w:r>
              <w:rPr>
                <w:rFonts w:hint="eastAsia" w:ascii="宋体" w:hAnsi="宋体"/>
                <w:sz w:val="24"/>
              </w:rPr>
              <w:t>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8559" w:type="dxa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 w:val="24"/>
              </w:rPr>
              <w:t>重点描述近五年来本专业开展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改革和主要成效情况</w:t>
            </w:r>
            <w:r>
              <w:rPr>
                <w:rFonts w:hint="eastAsia" w:ascii="宋体" w:hAnsi="宋体"/>
                <w:sz w:val="24"/>
              </w:rPr>
              <w:t>。成效包括</w:t>
            </w:r>
            <w:r>
              <w:rPr>
                <w:rFonts w:ascii="宋体" w:hAnsi="宋体"/>
                <w:sz w:val="24"/>
              </w:rPr>
              <w:t>本专业的社会影响力，本专业的培养目标达成度及学生培养质量等</w:t>
            </w:r>
            <w:r>
              <w:rPr>
                <w:rFonts w:hint="eastAsia" w:ascii="宋体" w:hAnsi="宋体"/>
                <w:sz w:val="24"/>
              </w:rPr>
              <w:t>（500-1000字）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本专业与省内外同类高校同类专业相比较的优势与标志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559" w:type="dxa"/>
          </w:tcPr>
          <w:p>
            <w:pPr>
              <w:spacing w:line="580" w:lineRule="exact"/>
              <w:rPr>
                <w:color w:val="000000"/>
              </w:rPr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tabs>
                <w:tab w:val="left" w:pos="7005"/>
              </w:tabs>
              <w:spacing w:line="580" w:lineRule="exact"/>
            </w:pPr>
            <w:r>
              <w:tab/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54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重点阐述“十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五”期间的本专业建设情况；“十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五”建设目标，建设的重要工作及举措，预期达成的成果，学校支持与保障政策措施（含经费投入）。特色专业补充建设情况。篇幅至多不超过5000字。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基本思路</w:t>
      </w:r>
    </w:p>
    <w:p>
      <w:pPr>
        <w:rPr>
          <w:rFonts w:ascii="宋体" w:hAnsi="宋体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758" w:gutter="0"/>
          <w:pgNumType w:fmt="numberInDash"/>
          <w:cols w:space="425" w:num="1"/>
          <w:docGrid w:linePitch="312" w:charSpace="0"/>
        </w:sect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四、师资队伍</w:t>
      </w:r>
    </w:p>
    <w:p>
      <w:pPr>
        <w:spacing w:line="580" w:lineRule="exact"/>
        <w:ind w:left="403" w:hanging="403" w:hangingChars="112"/>
        <w:jc w:val="center"/>
        <w:rPr>
          <w:rFonts w:eastAsia="黑体"/>
          <w:bCs/>
          <w:spacing w:val="20"/>
          <w:sz w:val="32"/>
        </w:rPr>
      </w:pPr>
      <w:r>
        <w:rPr>
          <w:rFonts w:hint="eastAsia" w:eastAsia="黑体"/>
          <w:bCs/>
          <w:spacing w:val="20"/>
          <w:sz w:val="32"/>
        </w:rPr>
        <w:t xml:space="preserve">专 业 </w:t>
      </w:r>
      <w:r>
        <w:rPr>
          <w:rFonts w:eastAsia="黑体"/>
          <w:bCs/>
          <w:spacing w:val="20"/>
          <w:sz w:val="32"/>
        </w:rPr>
        <w:t>教 师 队 伍 一 览 表</w:t>
      </w:r>
    </w:p>
    <w:tbl>
      <w:tblPr>
        <w:tblStyle w:val="6"/>
        <w:tblW w:w="150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2"/>
        <w:gridCol w:w="742"/>
        <w:gridCol w:w="816"/>
        <w:gridCol w:w="1656"/>
        <w:gridCol w:w="2097"/>
        <w:gridCol w:w="1153"/>
        <w:gridCol w:w="1171"/>
        <w:gridCol w:w="1628"/>
        <w:gridCol w:w="1885"/>
        <w:gridCol w:w="1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姓名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性别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年龄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专业技术职务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获得职业资格证书名称及颁发单位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学历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所学专业*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任教课程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*如具有硕士以上学位，请将本科、硕士研究生和博士研究生阶段所学的专业一并填写。</w:t>
      </w:r>
    </w:p>
    <w:p>
      <w:pPr>
        <w:spacing w:line="400" w:lineRule="exact"/>
        <w:jc w:val="left"/>
        <w:rPr>
          <w:rFonts w:asciiTheme="minorEastAsia" w:hAnsiTheme="minorEastAsia" w:eastAsiaTheme="minorEastAsia"/>
        </w:rPr>
        <w:sectPr>
          <w:pgSz w:w="16838" w:h="11906" w:orient="landscape"/>
          <w:pgMar w:top="1531" w:right="1928" w:bottom="1531" w:left="1928" w:header="851" w:footer="1758" w:gutter="0"/>
          <w:pgNumType w:fmt="numberInDash"/>
          <w:cols w:space="425" w:num="1"/>
          <w:docGrid w:linePitch="312" w:charSpace="0"/>
        </w:sect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903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所在分院</w:t>
            </w:r>
            <w:r>
              <w:rPr>
                <w:rFonts w:ascii="宋体" w:hAnsi="宋体"/>
                <w:b/>
                <w:bCs/>
                <w:sz w:val="24"/>
              </w:rPr>
              <w:t>意见</w:t>
            </w:r>
          </w:p>
          <w:p>
            <w:pPr>
              <w:spacing w:line="580" w:lineRule="exact"/>
              <w:jc w:val="lef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516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日期：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</w:trPr>
        <w:tc>
          <w:tcPr>
            <w:tcW w:w="903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六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意见</w:t>
            </w: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  <w:bookmarkStart w:id="1" w:name="_GoBack"/>
            <w:bookmarkEnd w:id="1"/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516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日期：</w:t>
            </w:r>
          </w:p>
        </w:tc>
      </w:tr>
    </w:tbl>
    <w:p>
      <w:pPr>
        <w:jc w:val="left"/>
        <w:rPr>
          <w:rFonts w:ascii="宋体" w:hAnsi="宋体" w:cs="仿宋"/>
          <w:b/>
          <w:bCs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18" w:right="158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- 7 -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- 30 -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3B"/>
    <w:rsid w:val="00044541"/>
    <w:rsid w:val="0005719B"/>
    <w:rsid w:val="000705CD"/>
    <w:rsid w:val="00094712"/>
    <w:rsid w:val="000A4F59"/>
    <w:rsid w:val="000C2485"/>
    <w:rsid w:val="000D3678"/>
    <w:rsid w:val="000F7DC4"/>
    <w:rsid w:val="0010673B"/>
    <w:rsid w:val="00106E1E"/>
    <w:rsid w:val="00107E29"/>
    <w:rsid w:val="001154B4"/>
    <w:rsid w:val="00134563"/>
    <w:rsid w:val="00140056"/>
    <w:rsid w:val="00172A27"/>
    <w:rsid w:val="001E3981"/>
    <w:rsid w:val="00217A32"/>
    <w:rsid w:val="002208DF"/>
    <w:rsid w:val="00255B91"/>
    <w:rsid w:val="0027456E"/>
    <w:rsid w:val="0028762B"/>
    <w:rsid w:val="00291B20"/>
    <w:rsid w:val="0029503C"/>
    <w:rsid w:val="00296C76"/>
    <w:rsid w:val="002D34BA"/>
    <w:rsid w:val="002E20F4"/>
    <w:rsid w:val="00340A16"/>
    <w:rsid w:val="003423BB"/>
    <w:rsid w:val="00343D41"/>
    <w:rsid w:val="003618C4"/>
    <w:rsid w:val="003701DA"/>
    <w:rsid w:val="003F55A9"/>
    <w:rsid w:val="00405AF7"/>
    <w:rsid w:val="0043057C"/>
    <w:rsid w:val="00447262"/>
    <w:rsid w:val="00463D3D"/>
    <w:rsid w:val="0046448A"/>
    <w:rsid w:val="00480A18"/>
    <w:rsid w:val="00485AC1"/>
    <w:rsid w:val="0048723C"/>
    <w:rsid w:val="004C6C91"/>
    <w:rsid w:val="004D20F9"/>
    <w:rsid w:val="004D3F53"/>
    <w:rsid w:val="004D555D"/>
    <w:rsid w:val="004F5E8A"/>
    <w:rsid w:val="00500E35"/>
    <w:rsid w:val="00503C24"/>
    <w:rsid w:val="005261A1"/>
    <w:rsid w:val="0054280D"/>
    <w:rsid w:val="005463BC"/>
    <w:rsid w:val="00556FC7"/>
    <w:rsid w:val="00574C03"/>
    <w:rsid w:val="005A6D93"/>
    <w:rsid w:val="005B103C"/>
    <w:rsid w:val="005B4061"/>
    <w:rsid w:val="005B69D6"/>
    <w:rsid w:val="005C2B45"/>
    <w:rsid w:val="005C3879"/>
    <w:rsid w:val="005F34D4"/>
    <w:rsid w:val="0060465B"/>
    <w:rsid w:val="00633616"/>
    <w:rsid w:val="00643E44"/>
    <w:rsid w:val="00684EAB"/>
    <w:rsid w:val="0069429F"/>
    <w:rsid w:val="006B391D"/>
    <w:rsid w:val="006C1F38"/>
    <w:rsid w:val="00710022"/>
    <w:rsid w:val="00711F93"/>
    <w:rsid w:val="00741C5E"/>
    <w:rsid w:val="007426CF"/>
    <w:rsid w:val="00747261"/>
    <w:rsid w:val="0077556F"/>
    <w:rsid w:val="007766AE"/>
    <w:rsid w:val="00794E5E"/>
    <w:rsid w:val="007D42B7"/>
    <w:rsid w:val="00801FC6"/>
    <w:rsid w:val="00803DE1"/>
    <w:rsid w:val="00804BE1"/>
    <w:rsid w:val="008279B0"/>
    <w:rsid w:val="00850161"/>
    <w:rsid w:val="00863850"/>
    <w:rsid w:val="008A6063"/>
    <w:rsid w:val="008C34EB"/>
    <w:rsid w:val="009255C4"/>
    <w:rsid w:val="009546A7"/>
    <w:rsid w:val="00963E4D"/>
    <w:rsid w:val="00965336"/>
    <w:rsid w:val="009753D6"/>
    <w:rsid w:val="00986B82"/>
    <w:rsid w:val="009871F6"/>
    <w:rsid w:val="00A11FBB"/>
    <w:rsid w:val="00A26E11"/>
    <w:rsid w:val="00A27822"/>
    <w:rsid w:val="00A5025B"/>
    <w:rsid w:val="00A54B4E"/>
    <w:rsid w:val="00AA48B7"/>
    <w:rsid w:val="00AC6F0D"/>
    <w:rsid w:val="00AD58D5"/>
    <w:rsid w:val="00AD7DAF"/>
    <w:rsid w:val="00AE0C07"/>
    <w:rsid w:val="00AF187D"/>
    <w:rsid w:val="00B15F53"/>
    <w:rsid w:val="00B25443"/>
    <w:rsid w:val="00B46DE8"/>
    <w:rsid w:val="00B5638B"/>
    <w:rsid w:val="00B71784"/>
    <w:rsid w:val="00BA2E55"/>
    <w:rsid w:val="00BA63E8"/>
    <w:rsid w:val="00BC21F9"/>
    <w:rsid w:val="00BC381C"/>
    <w:rsid w:val="00BD0ED0"/>
    <w:rsid w:val="00BD2CB4"/>
    <w:rsid w:val="00BD52D5"/>
    <w:rsid w:val="00BE4007"/>
    <w:rsid w:val="00C2588A"/>
    <w:rsid w:val="00C32B27"/>
    <w:rsid w:val="00C333BD"/>
    <w:rsid w:val="00C4573E"/>
    <w:rsid w:val="00C537BD"/>
    <w:rsid w:val="00C630C7"/>
    <w:rsid w:val="00C729AD"/>
    <w:rsid w:val="00C740D4"/>
    <w:rsid w:val="00CC0D3F"/>
    <w:rsid w:val="00CF2D1A"/>
    <w:rsid w:val="00D00E16"/>
    <w:rsid w:val="00D0703D"/>
    <w:rsid w:val="00D27B64"/>
    <w:rsid w:val="00D37513"/>
    <w:rsid w:val="00D42FFE"/>
    <w:rsid w:val="00D6011B"/>
    <w:rsid w:val="00D816F2"/>
    <w:rsid w:val="00D82AA3"/>
    <w:rsid w:val="00DC7D29"/>
    <w:rsid w:val="00DD4240"/>
    <w:rsid w:val="00E13E13"/>
    <w:rsid w:val="00E27B47"/>
    <w:rsid w:val="00E508DC"/>
    <w:rsid w:val="00EB0358"/>
    <w:rsid w:val="00ED2A72"/>
    <w:rsid w:val="00ED5264"/>
    <w:rsid w:val="00EF0AB2"/>
    <w:rsid w:val="00F21B26"/>
    <w:rsid w:val="00F4040C"/>
    <w:rsid w:val="00F45F78"/>
    <w:rsid w:val="00FA7F0D"/>
    <w:rsid w:val="00FC7FFB"/>
    <w:rsid w:val="02F45E67"/>
    <w:rsid w:val="046B67F0"/>
    <w:rsid w:val="087570ED"/>
    <w:rsid w:val="0CF33969"/>
    <w:rsid w:val="126D4994"/>
    <w:rsid w:val="13C949C7"/>
    <w:rsid w:val="141E4F17"/>
    <w:rsid w:val="167736A8"/>
    <w:rsid w:val="16B40067"/>
    <w:rsid w:val="22600F0C"/>
    <w:rsid w:val="2E5C42BC"/>
    <w:rsid w:val="30425FA1"/>
    <w:rsid w:val="33783204"/>
    <w:rsid w:val="33CB69B8"/>
    <w:rsid w:val="34DA3186"/>
    <w:rsid w:val="4E425FC1"/>
    <w:rsid w:val="54715583"/>
    <w:rsid w:val="54B32F66"/>
    <w:rsid w:val="5DA0145F"/>
    <w:rsid w:val="611F68F2"/>
    <w:rsid w:val="6D170A23"/>
    <w:rsid w:val="6E2D114D"/>
    <w:rsid w:val="72A05125"/>
    <w:rsid w:val="736D4717"/>
    <w:rsid w:val="73995CA7"/>
    <w:rsid w:val="743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标题2 Char"/>
    <w:basedOn w:val="7"/>
    <w:link w:val="12"/>
    <w:qFormat/>
    <w:uiPriority w:val="0"/>
    <w:rPr>
      <w:rFonts w:eastAsia="方正楷体_GBK"/>
    </w:rPr>
  </w:style>
  <w:style w:type="paragraph" w:customStyle="1" w:styleId="12">
    <w:name w:val="标题2"/>
    <w:basedOn w:val="1"/>
    <w:next w:val="1"/>
    <w:link w:val="11"/>
    <w:qFormat/>
    <w:uiPriority w:val="0"/>
    <w:pPr>
      <w:jc w:val="center"/>
    </w:pPr>
    <w:rPr>
      <w:rFonts w:eastAsia="方正楷体_GBK"/>
    </w:rPr>
  </w:style>
  <w:style w:type="paragraph" w:customStyle="1" w:styleId="13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8</Pages>
  <Words>266</Words>
  <Characters>1519</Characters>
  <Lines>12</Lines>
  <Paragraphs>3</Paragraphs>
  <TotalTime>3</TotalTime>
  <ScaleCrop>false</ScaleCrop>
  <LinksUpToDate>false</LinksUpToDate>
  <CharactersWithSpaces>1782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2017-04-06T06:53:00Z</dcterms:created>
  <dc:creator>User</dc:creator>
  <cp:lastModifiedBy>WPS_1508029168</cp:lastModifiedBy>
  <cp:lastPrinted>2015-10-09T03:42:00Z</cp:lastPrinted>
  <dcterms:modified xsi:type="dcterms:W3CDTF">2021-07-05T03:03:50Z</dcterms:modified>
  <dc:title>湖北省教育厅、财政厅关于实施高等职业学校品牌与特色专业（群）建设项目的通知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02B9497B2535410D90E1630F615DDAB4</vt:lpwstr>
  </property>
</Properties>
</file>