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5" w:rightChars="12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sz w:val="24"/>
        </w:rPr>
        <w:t>附件1：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b/>
          <w:sz w:val="32"/>
          <w:szCs w:val="32"/>
        </w:rPr>
        <w:t>2017-2018学年教师教学工作业绩考核表</w:t>
      </w:r>
    </w:p>
    <w:tbl>
      <w:tblPr>
        <w:tblStyle w:val="6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62"/>
        <w:gridCol w:w="782"/>
        <w:gridCol w:w="900"/>
        <w:gridCol w:w="1423"/>
        <w:gridCol w:w="557"/>
        <w:gridCol w:w="928"/>
        <w:gridCol w:w="555"/>
        <w:gridCol w:w="497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姓名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1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职称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所在系（部）</w:t>
            </w:r>
          </w:p>
        </w:tc>
        <w:tc>
          <w:tcPr>
            <w:tcW w:w="2312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108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教学工作量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44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理论和实践教学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课程名称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计划学时数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ind w:left="-107" w:leftChars="-51" w:right="-57" w:rightChars="-27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学生人数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44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其它教学工作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项目数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学生人数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指导毕业设计（论文）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指导学生竞赛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108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教学效果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学生评价意见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第一学期</w:t>
            </w:r>
          </w:p>
        </w:tc>
        <w:tc>
          <w:tcPr>
            <w:tcW w:w="379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06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第二学期</w:t>
            </w:r>
          </w:p>
        </w:tc>
        <w:tc>
          <w:tcPr>
            <w:tcW w:w="379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教学事故</w:t>
            </w:r>
          </w:p>
        </w:tc>
        <w:tc>
          <w:tcPr>
            <w:tcW w:w="6902" w:type="dxa"/>
            <w:gridSpan w:val="8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108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教学建设、教学研究与教学改革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br w:type="page"/>
            </w:r>
            <w:r>
              <w:rPr>
                <w:rFonts w:hint="eastAsia"/>
                <w:kern w:val="0"/>
                <w:sz w:val="20"/>
                <w:szCs w:val="21"/>
              </w:rPr>
              <w:t>立项项目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批准部门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立项时间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排名/人数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6" w:type="dxa"/>
            <w:gridSpan w:val="2"/>
            <w:vMerge w:val="continue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6" w:type="dxa"/>
            <w:gridSpan w:val="2"/>
            <w:vMerge w:val="continue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论文、论著、教材等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标题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期刊或出版社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发表（出版）时间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排名/人数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6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6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教学奖励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奖项名称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批准部门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批准时间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排名/人数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6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系（部）考核工作组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审核意见</w:t>
            </w:r>
          </w:p>
        </w:tc>
        <w:tc>
          <w:tcPr>
            <w:tcW w:w="6902" w:type="dxa"/>
            <w:gridSpan w:val="8"/>
          </w:tcPr>
          <w:p>
            <w:pPr>
              <w:adjustRightInd w:val="0"/>
              <w:snapToGrid w:val="0"/>
              <w:ind w:firstLine="400" w:firstLineChars="20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经系（部）考核工作组审定，并向本系（部）全体教师公示，确定该教师2017-2018学年教学工作业绩考核等级为     级。 </w:t>
            </w:r>
          </w:p>
          <w:p>
            <w:pPr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       系（部）负责人：</w:t>
            </w:r>
          </w:p>
          <w:p>
            <w:pPr>
              <w:wordWrap w:val="0"/>
              <w:adjustRightInd w:val="0"/>
              <w:snapToGrid w:val="0"/>
              <w:jc w:val="righ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    年    月    日   </w:t>
            </w:r>
          </w:p>
        </w:tc>
      </w:tr>
    </w:tbl>
    <w:p>
      <w:pPr>
        <w:ind w:left="-178" w:leftChars="-85" w:right="-147" w:rightChars="-70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t>附件2：</w:t>
      </w:r>
    </w:p>
    <w:p>
      <w:pPr>
        <w:ind w:left="-178" w:leftChars="-85" w:right="-147" w:rightChars="-70"/>
        <w:jc w:val="center"/>
        <w:rPr>
          <w:sz w:val="24"/>
        </w:rPr>
      </w:pPr>
      <w:r>
        <w:rPr>
          <w:rFonts w:hint="eastAsia"/>
          <w:b/>
          <w:sz w:val="32"/>
          <w:szCs w:val="32"/>
        </w:rPr>
        <w:t>教师教学工作业绩考核结果汇总表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系（部）：                           学年：2017-2018</w:t>
      </w:r>
    </w:p>
    <w:tbl>
      <w:tblPr>
        <w:tblStyle w:val="5"/>
        <w:tblW w:w="7760" w:type="dxa"/>
        <w:jc w:val="center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662"/>
        <w:gridCol w:w="2759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</w:tbl>
    <w:p>
      <w:pPr>
        <w:widowControl/>
        <w:tabs>
          <w:tab w:val="left" w:pos="900"/>
        </w:tabs>
        <w:spacing w:line="340" w:lineRule="exact"/>
        <w:ind w:left="-34" w:right="-86" w:rightChars="-41"/>
        <w:rPr>
          <w:sz w:val="24"/>
        </w:rPr>
      </w:pPr>
      <w:r>
        <w:rPr>
          <w:rFonts w:hint="eastAsia"/>
          <w:sz w:val="24"/>
        </w:rPr>
        <w:t>注：本表按考核等级排序</w:t>
      </w:r>
    </w:p>
    <w:p>
      <w:pPr>
        <w:widowControl/>
        <w:tabs>
          <w:tab w:val="left" w:pos="900"/>
        </w:tabs>
        <w:spacing w:before="156" w:beforeLines="50" w:line="340" w:lineRule="exact"/>
        <w:ind w:left="-34" w:right="-86" w:rightChars="-41"/>
        <w:rPr>
          <w:sz w:val="28"/>
          <w:szCs w:val="28"/>
        </w:rPr>
      </w:pPr>
      <w:r>
        <w:rPr>
          <w:rFonts w:hint="eastAsia"/>
          <w:sz w:val="28"/>
          <w:szCs w:val="28"/>
        </w:rPr>
        <w:t>考核单位负责人（签字）：                     年   月   日</w:t>
      </w:r>
    </w:p>
    <w:p>
      <w:pPr>
        <w:spacing w:line="360" w:lineRule="auto"/>
        <w:ind w:right="25" w:rightChars="12"/>
        <w:rPr>
          <w:sz w:val="24"/>
        </w:rPr>
      </w:pPr>
      <w:r>
        <w:rPr>
          <w:rFonts w:hint="eastAsia"/>
          <w:sz w:val="24"/>
        </w:rPr>
        <w:t>附件3：</w:t>
      </w:r>
    </w:p>
    <w:p>
      <w:pPr>
        <w:spacing w:line="360" w:lineRule="auto"/>
        <w:ind w:right="25" w:rightChars="1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申请不参加教师教学工作业绩考核人员汇总表</w:t>
      </w:r>
    </w:p>
    <w:p>
      <w:pPr>
        <w:spacing w:line="360" w:lineRule="auto"/>
        <w:ind w:right="25" w:rightChars="1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学年： 2017-2018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58"/>
        <w:gridCol w:w="2342"/>
        <w:gridCol w:w="170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所属系（部）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</w:tr>
    </w:tbl>
    <w:p>
      <w:pPr>
        <w:wordWrap w:val="0"/>
        <w:spacing w:line="360" w:lineRule="auto"/>
        <w:ind w:right="25" w:rightChars="12"/>
        <w:jc w:val="right"/>
        <w:rPr>
          <w:sz w:val="24"/>
        </w:rPr>
      </w:pPr>
    </w:p>
    <w:p>
      <w:pPr>
        <w:spacing w:line="360" w:lineRule="auto"/>
        <w:ind w:right="25" w:rightChars="12"/>
        <w:jc w:val="right"/>
        <w:rPr>
          <w:sz w:val="24"/>
        </w:rPr>
      </w:pPr>
    </w:p>
    <w:p>
      <w:pPr>
        <w:wordWrap w:val="0"/>
        <w:spacing w:line="360" w:lineRule="auto"/>
        <w:ind w:right="25" w:rightChars="12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系（部）负责人签字：        </w:t>
      </w:r>
    </w:p>
    <w:p>
      <w:pPr>
        <w:widowControl/>
        <w:tabs>
          <w:tab w:val="left" w:pos="900"/>
        </w:tabs>
        <w:spacing w:before="156" w:beforeLines="50" w:line="340" w:lineRule="exact"/>
        <w:ind w:left="-34" w:right="-86" w:rightChars="-41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B0"/>
    <w:rsid w:val="00422226"/>
    <w:rsid w:val="00501102"/>
    <w:rsid w:val="00605027"/>
    <w:rsid w:val="006A49D2"/>
    <w:rsid w:val="007B4784"/>
    <w:rsid w:val="00820B09"/>
    <w:rsid w:val="00B92FB0"/>
    <w:rsid w:val="00BE392A"/>
    <w:rsid w:val="00C044F5"/>
    <w:rsid w:val="00D22FF7"/>
    <w:rsid w:val="00EA580D"/>
    <w:rsid w:val="00F14C5A"/>
    <w:rsid w:val="060B6994"/>
    <w:rsid w:val="068C1A43"/>
    <w:rsid w:val="0829082B"/>
    <w:rsid w:val="0A0F6F59"/>
    <w:rsid w:val="15D658DA"/>
    <w:rsid w:val="17D4565C"/>
    <w:rsid w:val="1B872F0C"/>
    <w:rsid w:val="1F300598"/>
    <w:rsid w:val="227C2473"/>
    <w:rsid w:val="22B20C2D"/>
    <w:rsid w:val="259F149C"/>
    <w:rsid w:val="337E2F5D"/>
    <w:rsid w:val="37BD2EE9"/>
    <w:rsid w:val="3C96603B"/>
    <w:rsid w:val="423B2464"/>
    <w:rsid w:val="43B209DA"/>
    <w:rsid w:val="48222AA5"/>
    <w:rsid w:val="486F1941"/>
    <w:rsid w:val="49FC6A2F"/>
    <w:rsid w:val="4A9D16D9"/>
    <w:rsid w:val="4E8A3618"/>
    <w:rsid w:val="59F30269"/>
    <w:rsid w:val="5E075679"/>
    <w:rsid w:val="5E7F2717"/>
    <w:rsid w:val="67787CB1"/>
    <w:rsid w:val="686A43D0"/>
    <w:rsid w:val="738E2A7A"/>
    <w:rsid w:val="77407461"/>
    <w:rsid w:val="7CAB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6</Pages>
  <Words>324</Words>
  <Characters>1850</Characters>
  <Lines>15</Lines>
  <Paragraphs>4</Paragraphs>
  <TotalTime>4</TotalTime>
  <ScaleCrop>false</ScaleCrop>
  <LinksUpToDate>false</LinksUpToDate>
  <CharactersWithSpaces>2170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2018-06-26T06:11:00Z</dcterms:created>
  <dc:creator>DaDiGhost</dc:creator>
  <cp:lastModifiedBy>Holly</cp:lastModifiedBy>
  <dcterms:modified xsi:type="dcterms:W3CDTF">2018-06-26T06:44:08Z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