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E4280">
      <w:pPr>
        <w:spacing w:line="360" w:lineRule="exact"/>
        <w:ind w:right="-34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3</w:t>
      </w:r>
    </w:p>
    <w:p w14:paraId="37E9FC1F">
      <w:pPr>
        <w:jc w:val="center"/>
        <w:rPr>
          <w:rFonts w:hint="eastAsia" w:ascii="方正小标宋简体" w:hAnsi="宋体" w:eastAsia="方正小标宋简体"/>
          <w:sz w:val="32"/>
          <w:szCs w:val="36"/>
        </w:rPr>
      </w:pPr>
      <w:r>
        <w:rPr>
          <w:rFonts w:hint="eastAsia" w:ascii="方正小标宋简体" w:hAnsi="宋体" w:eastAsia="方正小标宋简体"/>
          <w:sz w:val="32"/>
          <w:szCs w:val="36"/>
        </w:rPr>
        <w:t>杭州电子科技大学信息工程学院2021-2022学年第二学期党员发展对象初步人选名单汇总表</w:t>
      </w:r>
    </w:p>
    <w:tbl>
      <w:tblPr>
        <w:tblStyle w:val="4"/>
        <w:tblW w:w="16080" w:type="dxa"/>
        <w:jc w:val="center"/>
        <w:tblLayout w:type="fixed"/>
        <w:tblCellMar>
          <w:top w:w="86" w:type="dxa"/>
          <w:left w:w="30" w:type="dxa"/>
          <w:bottom w:w="0" w:type="dxa"/>
          <w:right w:w="25" w:type="dxa"/>
        </w:tblCellMar>
      </w:tblPr>
      <w:tblGrid>
        <w:gridCol w:w="592"/>
        <w:gridCol w:w="1233"/>
        <w:gridCol w:w="1177"/>
        <w:gridCol w:w="840"/>
        <w:gridCol w:w="633"/>
        <w:gridCol w:w="1067"/>
        <w:gridCol w:w="1067"/>
        <w:gridCol w:w="666"/>
        <w:gridCol w:w="1500"/>
        <w:gridCol w:w="1217"/>
        <w:gridCol w:w="1400"/>
        <w:gridCol w:w="1400"/>
        <w:gridCol w:w="1820"/>
        <w:gridCol w:w="1468"/>
      </w:tblGrid>
      <w:tr w14:paraId="6D4EE36B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94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A0003">
            <w:pPr>
              <w:spacing w:line="259" w:lineRule="auto"/>
              <w:ind w:left="25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序号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F4942">
            <w:pPr>
              <w:spacing w:line="259" w:lineRule="auto"/>
              <w:ind w:left="345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学号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A3E79">
            <w:pPr>
              <w:spacing w:line="259" w:lineRule="auto"/>
              <w:ind w:left="79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专业班级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B6519">
            <w:pPr>
              <w:spacing w:line="259" w:lineRule="auto"/>
              <w:ind w:left="150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姓名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25250">
            <w:pPr>
              <w:spacing w:line="259" w:lineRule="auto"/>
              <w:ind w:left="47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性别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CA5EB">
            <w:pPr>
              <w:spacing w:line="259" w:lineRule="auto"/>
              <w:ind w:left="23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出生日期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626EC">
            <w:pPr>
              <w:spacing w:line="259" w:lineRule="auto"/>
              <w:ind w:left="262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籍贯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023EA">
            <w:pPr>
              <w:spacing w:line="259" w:lineRule="auto"/>
              <w:ind w:left="64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民族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ED5B3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入党申</w:t>
            </w:r>
          </w:p>
          <w:p w14:paraId="4AD8FA16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请时间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EF177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确定入党积极分子时间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2230B">
            <w:pPr>
              <w:spacing w:line="259" w:lineRule="auto"/>
              <w:ind w:left="69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确定发展对象候选人时间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73B68">
            <w:pPr>
              <w:spacing w:line="259" w:lineRule="auto"/>
              <w:ind w:left="69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所在党支部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EE4FD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联系方式（长号）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3A071">
            <w:pPr>
              <w:spacing w:line="259" w:lineRule="auto"/>
              <w:ind w:left="41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辅导员</w:t>
            </w:r>
          </w:p>
        </w:tc>
      </w:tr>
      <w:tr w14:paraId="2F796E31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76DF2">
            <w:pPr>
              <w:spacing w:line="259" w:lineRule="auto"/>
              <w:ind w:left="145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189F3">
            <w:pPr>
              <w:spacing w:line="259" w:lineRule="auto"/>
              <w:ind w:left="105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5E91F">
            <w:pPr>
              <w:spacing w:line="259" w:lineRule="auto"/>
              <w:ind w:left="79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D2CCC">
            <w:pPr>
              <w:spacing w:line="259" w:lineRule="auto"/>
              <w:ind w:left="150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C3C1E">
            <w:pPr>
              <w:spacing w:line="259" w:lineRule="auto"/>
              <w:ind w:left="167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B129C">
            <w:pPr>
              <w:spacing w:line="259" w:lineRule="auto"/>
              <w:ind w:left="23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597A2">
            <w:pPr>
              <w:spacing w:line="259" w:lineRule="auto"/>
              <w:ind w:left="22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6D4BA">
            <w:pPr>
              <w:spacing w:line="259" w:lineRule="auto"/>
              <w:ind w:left="64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BCA39">
            <w:pPr>
              <w:spacing w:line="259" w:lineRule="auto"/>
              <w:ind w:right="5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9D7B4">
            <w:pPr>
              <w:spacing w:line="259" w:lineRule="auto"/>
              <w:ind w:left="98" w:firstLine="211" w:firstLineChars="100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4FCEB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785C3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33AC6">
            <w:pPr>
              <w:spacing w:line="259" w:lineRule="auto"/>
              <w:ind w:left="18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2627F">
            <w:pPr>
              <w:spacing w:line="259" w:lineRule="auto"/>
              <w:ind w:left="161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</w:tr>
      <w:tr w14:paraId="62E5ABE6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50F49">
            <w:pPr>
              <w:spacing w:line="259" w:lineRule="auto"/>
              <w:ind w:left="145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85A47">
            <w:pPr>
              <w:spacing w:line="259" w:lineRule="auto"/>
              <w:ind w:left="105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C522D">
            <w:pPr>
              <w:spacing w:line="259" w:lineRule="auto"/>
              <w:ind w:left="79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94FE7">
            <w:pPr>
              <w:spacing w:line="259" w:lineRule="auto"/>
              <w:ind w:left="150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B3CAA">
            <w:pPr>
              <w:spacing w:line="259" w:lineRule="auto"/>
              <w:ind w:left="167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32764">
            <w:pPr>
              <w:spacing w:line="259" w:lineRule="auto"/>
              <w:ind w:left="23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AF4CE">
            <w:pPr>
              <w:spacing w:line="259" w:lineRule="auto"/>
              <w:ind w:left="22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E55A3">
            <w:pPr>
              <w:spacing w:line="259" w:lineRule="auto"/>
              <w:ind w:left="64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7F6AD">
            <w:pPr>
              <w:spacing w:line="259" w:lineRule="auto"/>
              <w:ind w:right="5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F27FB">
            <w:pPr>
              <w:spacing w:line="259" w:lineRule="auto"/>
              <w:ind w:left="98" w:firstLine="211" w:firstLineChars="100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DBFEB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87E3F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03BF5">
            <w:pPr>
              <w:spacing w:line="259" w:lineRule="auto"/>
              <w:ind w:left="18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916A0">
            <w:pPr>
              <w:spacing w:line="259" w:lineRule="auto"/>
              <w:ind w:left="161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</w:tr>
      <w:tr w14:paraId="22D3989B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0841A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8A25A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9266B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3BAE7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5F633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2EAE7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A7ACE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61757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A2AAA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38F3B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A8B40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CCE4C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30E5B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A7D3F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</w:tr>
      <w:tr w14:paraId="125CEA85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2270F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13F7E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DA4D6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953FA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75412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0FD80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9CB81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0C997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26266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5B3E7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39563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6C317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7382D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2E29F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</w:tr>
      <w:tr w14:paraId="37F178FD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DB45B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CB7D6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57018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A4361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7A10E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A4E22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44319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EDA45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847C9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69EC5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5C09C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B00BB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7DA86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749A8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</w:tr>
      <w:tr w14:paraId="632B9076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B5C46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FC584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93BDC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A37C5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A5A07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CBA1A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C3F27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F8E7E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A2AA7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308F4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B7300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7924D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482DE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D51E5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</w:tr>
      <w:tr w14:paraId="094356D5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1E9A5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D0C32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9CF47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1AD09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80EBA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9FB52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B351C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12F1E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9685D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5A926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71031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4E52B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87364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FBC31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</w:tr>
      <w:tr w14:paraId="5A633019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6D13D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60347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886D8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9F452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EBE2F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30D74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80910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07032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D0FA5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E12D9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5C383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A204E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60E26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9C262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</w:rPr>
            </w:pPr>
          </w:p>
        </w:tc>
      </w:tr>
    </w:tbl>
    <w:p w14:paraId="2A390AB9">
      <w:pPr>
        <w:jc w:val="center"/>
        <w:rPr>
          <w:rFonts w:hint="eastAsia" w:ascii="仿宋" w:hAnsi="仿宋" w:eastAsia="仿宋" w:cs="Times New Roman"/>
          <w:b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共青团杭州电子科技大学信息工程学院委员会制表</w:t>
      </w:r>
    </w:p>
    <w:p w14:paraId="618948DD">
      <w:bookmarkStart w:id="0" w:name="_GoBack"/>
      <w:bookmarkEnd w:id="0"/>
    </w:p>
    <w:sectPr>
      <w:pgSz w:w="16783" w:h="11850" w:orient="landscape"/>
      <w:pgMar w:top="1440" w:right="1440" w:bottom="1440" w:left="1440" w:header="720" w:footer="822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ZTc2NWVkMjYyMzAzYjk4OTk3MmI5NmZlY2QxMzAifQ=="/>
  </w:docVars>
  <w:rsids>
    <w:rsidRoot w:val="01E14808"/>
    <w:rsid w:val="01E1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2024-09-09T11:07:00Z</dcterms:created>
  <dc:creator>WPS_1616894976</dc:creator>
  <cp:lastModifiedBy>WPS_1616894976</cp:lastModifiedBy>
  <dcterms:modified xsi:type="dcterms:W3CDTF">2024-09-09T11:08:15Z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DD077866CF1E48B79EB68BB2ED91C58A_11</vt:lpwstr>
  </property>
</Properties>
</file>