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580E" w14:textId="77777777" w:rsidR="00F2364A" w:rsidRDefault="00F2364A" w:rsidP="00F2364A">
      <w:pPr>
        <w:widowControl/>
        <w:shd w:val="clear" w:color="auto" w:fill="FFFFFF"/>
        <w:spacing w:line="240" w:lineRule="atLeast"/>
        <w:ind w:right="960"/>
        <w:jc w:val="left"/>
        <w:rPr>
          <w:rFonts w:eastAsia="仿宋_GB2312" w:cs="Tahoma"/>
          <w:kern w:val="0"/>
          <w:sz w:val="32"/>
          <w:szCs w:val="30"/>
        </w:rPr>
      </w:pPr>
      <w:r>
        <w:rPr>
          <w:rFonts w:eastAsia="黑体" w:cs="Tahoma"/>
          <w:kern w:val="0"/>
          <w:sz w:val="28"/>
          <w:szCs w:val="28"/>
        </w:rPr>
        <w:t>附件</w:t>
      </w:r>
    </w:p>
    <w:p w14:paraId="7E16D93D" w14:textId="77777777" w:rsidR="00F2364A" w:rsidRDefault="00F2364A" w:rsidP="00F2364A">
      <w:pPr>
        <w:spacing w:beforeLines="50" w:before="120" w:afterLines="50" w:after="120" w:line="240" w:lineRule="atLeast"/>
        <w:jc w:val="center"/>
        <w:rPr>
          <w:rFonts w:eastAsia="方正小标宋简体" w:cs="Tahoma" w:hint="eastAsia"/>
          <w:kern w:val="0"/>
          <w:sz w:val="32"/>
          <w:szCs w:val="30"/>
        </w:rPr>
      </w:pPr>
      <w:r>
        <w:rPr>
          <w:rFonts w:eastAsia="方正小标宋简体" w:cs="Tahoma" w:hint="eastAsia"/>
          <w:kern w:val="0"/>
          <w:sz w:val="32"/>
          <w:szCs w:val="30"/>
        </w:rPr>
        <w:t>2</w:t>
      </w:r>
      <w:r>
        <w:rPr>
          <w:rFonts w:eastAsia="方正小标宋简体" w:cs="Tahoma"/>
          <w:kern w:val="0"/>
          <w:sz w:val="32"/>
          <w:szCs w:val="30"/>
        </w:rPr>
        <w:t>024</w:t>
      </w:r>
      <w:r>
        <w:rPr>
          <w:rFonts w:eastAsia="方正小标宋简体" w:cs="Tahoma"/>
          <w:kern w:val="0"/>
          <w:sz w:val="32"/>
          <w:szCs w:val="30"/>
        </w:rPr>
        <w:t>年</w:t>
      </w:r>
      <w:r>
        <w:rPr>
          <w:rFonts w:eastAsia="方正小标宋简体" w:cs="Tahoma" w:hint="eastAsia"/>
          <w:kern w:val="0"/>
          <w:sz w:val="32"/>
          <w:szCs w:val="30"/>
        </w:rPr>
        <w:t>春季高校教师岗培考试考点设置及考试时间安排表</w:t>
      </w:r>
    </w:p>
    <w:tbl>
      <w:tblPr>
        <w:tblW w:w="10760" w:type="dxa"/>
        <w:jc w:val="center"/>
        <w:tblLook w:val="0000" w:firstRow="0" w:lastRow="0" w:firstColumn="0" w:lastColumn="0" w:noHBand="0" w:noVBand="0"/>
      </w:tblPr>
      <w:tblGrid>
        <w:gridCol w:w="935"/>
        <w:gridCol w:w="785"/>
        <w:gridCol w:w="1240"/>
        <w:gridCol w:w="1740"/>
        <w:gridCol w:w="1800"/>
        <w:gridCol w:w="2740"/>
        <w:gridCol w:w="1520"/>
      </w:tblGrid>
      <w:tr w:rsidR="00F2364A" w14:paraId="69D34A6D" w14:textId="77777777" w:rsidTr="00687944">
        <w:trPr>
          <w:trHeight w:val="170"/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F64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轮次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5BE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BCA1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考试日期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BDE4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考试时间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7F4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考点地区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9FAD9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设考点学校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1CD1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可报名人数</w:t>
            </w:r>
          </w:p>
        </w:tc>
      </w:tr>
      <w:tr w:rsidR="00F2364A" w14:paraId="1C8E8ED4" w14:textId="77777777" w:rsidTr="00687944">
        <w:trPr>
          <w:trHeight w:val="170"/>
          <w:jc w:val="center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22E5" w14:textId="77777777" w:rsidR="00F2364A" w:rsidRDefault="00F2364A" w:rsidP="0068794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第一轮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16D6893B" w14:textId="77777777" w:rsidR="00F2364A" w:rsidRDefault="00F2364A" w:rsidP="00687944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F5B4E56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CD91209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E95A01D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钱塘区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D2C3EE4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中国计量大学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575A02C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400</w:t>
            </w:r>
          </w:p>
        </w:tc>
      </w:tr>
      <w:tr w:rsidR="00F2364A" w14:paraId="1F959A36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2280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3DA46EB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7DF649C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0239A33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0DF751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舟山市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定海区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79BAFAB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浙江海洋大学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AAF3BCB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6A86C1B4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DDB0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7B23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AB28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CF545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A4CC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西湖区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154A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4285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300</w:t>
            </w:r>
          </w:p>
        </w:tc>
      </w:tr>
      <w:tr w:rsidR="00F2364A" w14:paraId="494E366F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167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D727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AE6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CC2A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3A34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钱塘区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BB9A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浙江经贸职业技术学院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E1090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1A802526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1D29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A89C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3A57B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0169B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0179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宁波市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江北区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E40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宁波大学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0CBB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4F5E5501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D3A8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04DBE5B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18C793C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513B3E8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16:00-18:00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FE9C591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台州市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椒江区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64D0FF0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台州学院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5692FD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280</w:t>
            </w:r>
          </w:p>
        </w:tc>
      </w:tr>
      <w:tr w:rsidR="00F2364A" w14:paraId="0DE61B1E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DCC7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5C13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5B3A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A586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18:30-20:30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DD45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滨江区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86DF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浙江中医药大学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6D495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280</w:t>
            </w:r>
          </w:p>
        </w:tc>
      </w:tr>
      <w:tr w:rsidR="00F2364A" w14:paraId="4D27605F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1036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099B7F0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4326799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CBD4AB3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4E78100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临安区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04CE43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浙江农林大学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0DD197B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210</w:t>
            </w:r>
          </w:p>
        </w:tc>
      </w:tr>
      <w:tr w:rsidR="00F2364A" w14:paraId="435DEF17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EA6F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3D36A0EE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3C8A6F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3BB6AFC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8044A8B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宁波市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鄞州区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7ACA038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浙江万里学院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48B6993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300</w:t>
            </w:r>
          </w:p>
        </w:tc>
      </w:tr>
      <w:tr w:rsidR="00F2364A" w14:paraId="66DDA1E3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1229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8876956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DE0FC28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B36644C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0B28250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湖州市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吴兴区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B3E1493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湖州师范学院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7A81940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300</w:t>
            </w:r>
          </w:p>
        </w:tc>
      </w:tr>
      <w:tr w:rsidR="00F2364A" w14:paraId="44C05F41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620C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3F6455E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9D00D47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D9A2672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DC1D27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绍兴市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越城区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FB3B3AF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绍兴文理学院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C0130F8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300</w:t>
            </w:r>
          </w:p>
        </w:tc>
      </w:tr>
      <w:tr w:rsidR="00F2364A" w14:paraId="07D49589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0D3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DDCB4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BF4E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EBF9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AB1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钱塘区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5FF5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浙江水利水电学院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023C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350</w:t>
            </w:r>
          </w:p>
        </w:tc>
      </w:tr>
      <w:tr w:rsidR="00F2364A" w14:paraId="423CDCAA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652A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ABF2C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B654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9476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3503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南湖区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A759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D8D9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7E42B66B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4BD0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B2D2D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0DD2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12A5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EAC2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金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丽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衢地区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CB6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浙江师范大学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2E75D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400</w:t>
            </w:r>
          </w:p>
        </w:tc>
      </w:tr>
      <w:tr w:rsidR="00F2364A" w14:paraId="72B5CAF8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2CB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1886C06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9A50756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13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B172A1C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16:00-18:00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2B7530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南湖区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DF9323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C097AB8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78C1EF94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7C09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4D7E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CE04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20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30DE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7E13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瓯海区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89F6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温州医科大学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2009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3CA9470A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9B3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2875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07F0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20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70B4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16:00-18:00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A68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瓯海区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2359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温州医科大学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B772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1E94DA87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E1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8E4D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6D791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20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CD57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A393B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瓯海区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4FD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温州医科大学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E3C5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27A976FA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E57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46C84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E6CA" w14:textId="77777777" w:rsidR="00F2364A" w:rsidRDefault="00F2364A" w:rsidP="00687944">
            <w:pPr>
              <w:widowControl/>
              <w:jc w:val="center"/>
              <w:rPr>
                <w:rFonts w:hint="eastAsia"/>
                <w:b/>
                <w:bCs/>
                <w:kern w:val="0"/>
                <w:szCs w:val="24"/>
              </w:rPr>
            </w:pPr>
            <w:r>
              <w:rPr>
                <w:b/>
                <w:bCs/>
                <w:kern w:val="0"/>
                <w:szCs w:val="24"/>
              </w:rPr>
              <w:t>4720</w:t>
            </w:r>
          </w:p>
        </w:tc>
      </w:tr>
      <w:tr w:rsidR="00F2364A" w14:paraId="42FFE7A5" w14:textId="77777777" w:rsidTr="00687944">
        <w:trPr>
          <w:trHeight w:val="170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1303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轮次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2AC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A52E9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考试日期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9215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考试时间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F683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考点地区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D2FC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设考点学校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EDC1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4"/>
              </w:rPr>
              <w:t>可报名人数</w:t>
            </w:r>
          </w:p>
        </w:tc>
      </w:tr>
      <w:tr w:rsidR="00F2364A" w14:paraId="73EF7ED3" w14:textId="77777777" w:rsidTr="00687944">
        <w:trPr>
          <w:trHeight w:val="170"/>
          <w:jc w:val="center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7962" w14:textId="77777777" w:rsidR="00F2364A" w:rsidRDefault="00F2364A" w:rsidP="0068794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第二轮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6C4B99A3" w14:textId="77777777" w:rsidR="00F2364A" w:rsidRDefault="00F2364A" w:rsidP="00687944">
            <w:pPr>
              <w:widowControl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B51F7EE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2A126BA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B57690F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钱塘区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3666D32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中国计量大学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B77F499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400</w:t>
            </w:r>
          </w:p>
        </w:tc>
      </w:tr>
      <w:tr w:rsidR="00F2364A" w14:paraId="0E8B09EE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15E90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1F5822A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28F8CE0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81C64E4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4572784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舟山市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定海区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E93BEA1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浙江海洋大学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50511DC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3DE71C4F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89D3F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70852CAF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0103B9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9CC1AF4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632D47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瓯海区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70D9A31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温州医科大学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FE13626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6C54652E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35C7A2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86FE3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2FBA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8F1BA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2969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钱塘区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8DD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浙江经贸职业技术学院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46A1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0183D0A7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A759E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1B6C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BCCD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D1A7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AA9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宁波市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江北区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422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宁波大学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20E6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3810EA4E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859E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CE3F5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FD6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2D1D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AEAB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瓯海区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ADB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温州医科大学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5EB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1C2A375A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F97552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C16B377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DEFACA0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EBE7281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16:00-18:00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B3BACC9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瓯海区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B60607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温州医科大学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B6210C6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66317B66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A2CBF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7B365F1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85A9E20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77107B8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16:00-18:00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641EC5F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台州市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椒江区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A15B9C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台州学院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E84C2CA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280</w:t>
            </w:r>
          </w:p>
        </w:tc>
      </w:tr>
      <w:tr w:rsidR="00F2364A" w14:paraId="57EAD59B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7E4DB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34F25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1103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21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805F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18:30-20:30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A602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滨江区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39157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浙江中医药大学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7EC4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280</w:t>
            </w:r>
          </w:p>
        </w:tc>
      </w:tr>
      <w:tr w:rsidR="00F2364A" w14:paraId="5F2D0C24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1822F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5BC2DFA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F3C8EA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13AB8A0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4C99EEE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临安区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5E2CAE8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浙江农林大学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88EF3D5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210</w:t>
            </w:r>
          </w:p>
        </w:tc>
      </w:tr>
      <w:tr w:rsidR="00F2364A" w14:paraId="3AC9CDD9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37B225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19BA12F4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275E87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064F90C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CB321F1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宁波市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鄞州区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F29F990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浙江万里学院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857C913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300</w:t>
            </w:r>
          </w:p>
        </w:tc>
      </w:tr>
      <w:tr w:rsidR="00F2364A" w14:paraId="100A7148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ABF8B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4AC31CCC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A34AE21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208F0AC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C05B14D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湖州市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吴兴区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16FC75F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湖州师范学院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840264F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300</w:t>
            </w:r>
          </w:p>
        </w:tc>
      </w:tr>
      <w:tr w:rsidR="00F2364A" w14:paraId="5FEC8323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88828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0B7C5ECB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3D4D59C1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5B7909F1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9:30-11:30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D7F51AB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绍兴市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越城区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86CF54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绍兴文理学院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70A4456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300</w:t>
            </w:r>
          </w:p>
        </w:tc>
      </w:tr>
      <w:tr w:rsidR="00F2364A" w14:paraId="7A2F59CC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6FC523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8703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59E1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6D3C4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0DE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金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丽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衢地区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89A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浙江师范大学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9978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400</w:t>
            </w:r>
          </w:p>
        </w:tc>
      </w:tr>
      <w:tr w:rsidR="00F2364A" w14:paraId="6473C680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4E119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C2478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FE5C4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3F56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08363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南湖区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28D4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523D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6C599877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2FC42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44F0F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9DF8B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1C352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13:00-15:00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EE2E1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杭州市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钱塘区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8D28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浙江水利水电学院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E12F1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452E6B20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3B033E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14:paraId="26F83EA9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C88AAC5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6</w:t>
            </w:r>
            <w:r>
              <w:rPr>
                <w:kern w:val="0"/>
                <w:szCs w:val="24"/>
              </w:rPr>
              <w:t>月</w:t>
            </w:r>
            <w:r>
              <w:rPr>
                <w:kern w:val="0"/>
                <w:szCs w:val="24"/>
              </w:rPr>
              <w:t>22</w:t>
            </w:r>
            <w:r>
              <w:rPr>
                <w:kern w:val="0"/>
                <w:szCs w:val="24"/>
              </w:rPr>
              <w:t>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20C0515" w14:textId="77777777" w:rsidR="00F2364A" w:rsidRDefault="00F2364A" w:rsidP="00687944">
            <w:pPr>
              <w:widowControl/>
              <w:jc w:val="center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16:00-18:00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622BD556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嘉兴市</w:t>
            </w:r>
            <w:r>
              <w:rPr>
                <w:rFonts w:eastAsia="仿宋_GB2312"/>
                <w:kern w:val="0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南湖区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46A434DC" w14:textId="77777777" w:rsidR="00F2364A" w:rsidRDefault="00F2364A" w:rsidP="0068794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4"/>
              </w:rPr>
              <w:t>嘉兴大学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48CB5FD" w14:textId="77777777" w:rsidR="00F2364A" w:rsidRDefault="00F2364A" w:rsidP="00687944">
            <w:pPr>
              <w:widowControl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kern w:val="0"/>
                <w:szCs w:val="24"/>
              </w:rPr>
              <w:t>200</w:t>
            </w:r>
          </w:p>
        </w:tc>
      </w:tr>
      <w:tr w:rsidR="00F2364A" w14:paraId="6FD83766" w14:textId="77777777" w:rsidTr="00687944">
        <w:trPr>
          <w:trHeight w:val="170"/>
          <w:jc w:val="center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D077A7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8B1104" w14:textId="77777777" w:rsidR="00F2364A" w:rsidRDefault="00F2364A" w:rsidP="0068794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AE02" w14:textId="77777777" w:rsidR="00F2364A" w:rsidRDefault="00F2364A" w:rsidP="00687944">
            <w:pPr>
              <w:widowControl/>
              <w:jc w:val="center"/>
              <w:rPr>
                <w:rFonts w:hint="eastAsia"/>
                <w:b/>
                <w:bCs/>
                <w:kern w:val="0"/>
                <w:szCs w:val="24"/>
              </w:rPr>
            </w:pPr>
            <w:r>
              <w:rPr>
                <w:b/>
                <w:bCs/>
                <w:kern w:val="0"/>
                <w:szCs w:val="24"/>
              </w:rPr>
              <w:t>4270</w:t>
            </w:r>
          </w:p>
        </w:tc>
      </w:tr>
    </w:tbl>
    <w:p w14:paraId="54D2387E" w14:textId="77777777" w:rsidR="00F2364A" w:rsidRDefault="00F2364A" w:rsidP="00F2364A">
      <w:pPr>
        <w:keepLines/>
        <w:shd w:val="clear" w:color="auto" w:fill="FFFFFF"/>
        <w:spacing w:line="240" w:lineRule="atLeast"/>
        <w:rPr>
          <w:rFonts w:ascii="仿宋_GB2312" w:eastAsia="仿宋_GB2312" w:hAnsi="宋体" w:cs="宋体" w:hint="eastAsia"/>
          <w:b/>
          <w:color w:val="000000"/>
          <w:kern w:val="0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Cs w:val="24"/>
        </w:rPr>
        <w:t>（注：上表均为预设的考试信息，所有考点的考试时间、报名人数均以报名时开放的报名期次实际内容为准。）</w:t>
      </w:r>
    </w:p>
    <w:p w14:paraId="7D25A3F6" w14:textId="77777777" w:rsidR="00EB229E" w:rsidRDefault="00EB229E">
      <w:pPr>
        <w:rPr>
          <w:rFonts w:hint="eastAsia"/>
        </w:rPr>
      </w:pPr>
    </w:p>
    <w:sectPr w:rsidR="00EB229E">
      <w:footerReference w:type="default" r:id="rId4"/>
      <w:pgSz w:w="11906" w:h="16838"/>
      <w:pgMar w:top="1928" w:right="1474" w:bottom="1814" w:left="1531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AD9A" w14:textId="77777777" w:rsidR="00000000" w:rsidRDefault="00000000">
    <w:pPr>
      <w:pStyle w:val="a3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4A"/>
    <w:rsid w:val="00120C68"/>
    <w:rsid w:val="004C6687"/>
    <w:rsid w:val="00682FE7"/>
    <w:rsid w:val="00A94619"/>
    <w:rsid w:val="00BF073C"/>
    <w:rsid w:val="00CA76EB"/>
    <w:rsid w:val="00EB229E"/>
    <w:rsid w:val="00F2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D4C7"/>
  <w15:chartTrackingRefBased/>
  <w15:docId w15:val="{F8DBF238-847D-47D6-A077-8CD343FA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64A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23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2364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 陈</dc:creator>
  <cp:keywords/>
  <dc:description/>
  <cp:lastModifiedBy>林玉 陈</cp:lastModifiedBy>
  <cp:revision>1</cp:revision>
  <dcterms:created xsi:type="dcterms:W3CDTF">2024-01-27T02:42:00Z</dcterms:created>
  <dcterms:modified xsi:type="dcterms:W3CDTF">2024-01-27T02:43:00Z</dcterms:modified>
</cp:coreProperties>
</file>